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0C" w:rsidRPr="00600A0C" w:rsidRDefault="00600A0C" w:rsidP="00600A0C">
      <w:pPr>
        <w:shd w:val="clear" w:color="auto" w:fill="FFFFFF"/>
        <w:tabs>
          <w:tab w:val="left" w:pos="1392"/>
        </w:tabs>
        <w:spacing w:after="0" w:line="360" w:lineRule="exact"/>
        <w:ind w:left="14" w:firstLine="706"/>
        <w:jc w:val="center"/>
        <w:rPr>
          <w:rFonts w:ascii="Times New Roman" w:hAnsi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/>
          <w:b/>
          <w:color w:val="000000"/>
          <w:spacing w:val="4"/>
          <w:sz w:val="32"/>
          <w:szCs w:val="32"/>
        </w:rPr>
        <w:t xml:space="preserve">Муниципальное бюджетное учреждение культуры «Межпоселенческий культурно-краеведческий Центр Окуловского муниципального района» </w:t>
      </w:r>
      <w:r w:rsidRPr="00600A0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осуществляет</w:t>
      </w:r>
      <w:r w:rsidRPr="00600A0C">
        <w:rPr>
          <w:rFonts w:ascii="Times New Roman" w:hAnsi="Times New Roman"/>
          <w:b/>
          <w:color w:val="000000"/>
          <w:spacing w:val="4"/>
          <w:sz w:val="32"/>
          <w:szCs w:val="32"/>
        </w:rPr>
        <w:t xml:space="preserve"> </w:t>
      </w:r>
      <w:r w:rsidRPr="00600A0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следующие виды деятельности:</w:t>
      </w:r>
    </w:p>
    <w:p w:rsidR="00600A0C" w:rsidRPr="008F095C" w:rsidRDefault="00600A0C" w:rsidP="00600A0C">
      <w:pPr>
        <w:shd w:val="clear" w:color="auto" w:fill="FFFFFF"/>
        <w:tabs>
          <w:tab w:val="left" w:pos="1392"/>
        </w:tabs>
        <w:spacing w:after="0" w:line="360" w:lineRule="exact"/>
        <w:ind w:left="14" w:firstLine="706"/>
        <w:jc w:val="center"/>
        <w:rPr>
          <w:rFonts w:ascii="Times New Roman" w:eastAsia="Times New Roman" w:hAnsi="Times New Roman" w:cs="Times New Roman"/>
        </w:rPr>
      </w:pPr>
    </w:p>
    <w:p w:rsidR="00600A0C" w:rsidRPr="00600A0C" w:rsidRDefault="00600A0C" w:rsidP="00535ED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600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бор, анализ и обработка информации</w:t>
      </w: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 xml:space="preserve"> о деятельности культуры района.</w:t>
      </w:r>
    </w:p>
    <w:p w:rsidR="00600A0C" w:rsidRPr="00600A0C" w:rsidRDefault="00600A0C" w:rsidP="00535ED7">
      <w:pPr>
        <w:pStyle w:val="a3"/>
        <w:shd w:val="clear" w:color="auto" w:fill="FFFFFF"/>
        <w:tabs>
          <w:tab w:val="left" w:pos="1603"/>
        </w:tabs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00A0C" w:rsidRPr="00600A0C" w:rsidRDefault="00600A0C" w:rsidP="00535ED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600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зучение, обобщение и распространение опыта работы, распространение методической информации и других матер</w:t>
      </w: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иалов.</w:t>
      </w:r>
    </w:p>
    <w:p w:rsidR="00600A0C" w:rsidRPr="00600A0C" w:rsidRDefault="00600A0C" w:rsidP="00535ED7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00A0C" w:rsidRPr="00600A0C" w:rsidRDefault="00600A0C" w:rsidP="00535ED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600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казание практической помощи учреждениям культуры в разработке положений районных конкурсов и фестивалей, проведении культурно-массовых мероприятий, де</w:t>
      </w: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ятельности клубных формирований.</w:t>
      </w:r>
    </w:p>
    <w:p w:rsidR="00600A0C" w:rsidRPr="00600A0C" w:rsidRDefault="00600A0C" w:rsidP="00535ED7">
      <w:pPr>
        <w:pStyle w:val="a3"/>
        <w:shd w:val="clear" w:color="auto" w:fill="FFFFFF"/>
        <w:tabs>
          <w:tab w:val="left" w:pos="1603"/>
        </w:tabs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00A0C" w:rsidRPr="00600A0C" w:rsidRDefault="00600A0C" w:rsidP="00535ED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600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рганизация культурно-массовых мероприятий, фестивале</w:t>
      </w: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й, конкурсов, выставок, смотров.</w:t>
      </w:r>
    </w:p>
    <w:p w:rsidR="00600A0C" w:rsidRPr="00600A0C" w:rsidRDefault="00600A0C" w:rsidP="00535ED7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00A0C" w:rsidRPr="00600A0C" w:rsidRDefault="00600A0C" w:rsidP="00535ED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600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роведение массовых, театрализованных праздников и </w:t>
      </w: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представлений, народных гуляний.</w:t>
      </w:r>
    </w:p>
    <w:p w:rsidR="00600A0C" w:rsidRPr="00600A0C" w:rsidRDefault="00600A0C" w:rsidP="00535ED7">
      <w:pPr>
        <w:pStyle w:val="a3"/>
        <w:shd w:val="clear" w:color="auto" w:fill="FFFFFF"/>
        <w:tabs>
          <w:tab w:val="left" w:pos="1603"/>
        </w:tabs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00A0C" w:rsidRPr="00600A0C" w:rsidRDefault="00600A0C" w:rsidP="00535ED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600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убликация музейных предметов, музейных коллекций путём публичного показа, воспроизведение в печатных изданиях и других видах носителей, в</w:t>
      </w: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 xml:space="preserve"> том числе в виртуальном режиме.</w:t>
      </w:r>
    </w:p>
    <w:p w:rsidR="00600A0C" w:rsidRPr="00600A0C" w:rsidRDefault="00600A0C" w:rsidP="00535ED7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00A0C" w:rsidRPr="00600A0C" w:rsidRDefault="00600A0C" w:rsidP="00535ED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600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ормирование, учёт, хранение, изучение и обеспечение сохран</w:t>
      </w: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ности предметов музейного фонда.</w:t>
      </w:r>
    </w:p>
    <w:p w:rsidR="00600A0C" w:rsidRPr="00600A0C" w:rsidRDefault="00600A0C" w:rsidP="00535ED7">
      <w:pPr>
        <w:pStyle w:val="a3"/>
        <w:shd w:val="clear" w:color="auto" w:fill="FFFFFF"/>
        <w:tabs>
          <w:tab w:val="left" w:pos="1603"/>
        </w:tabs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00A0C" w:rsidRPr="00600A0C" w:rsidRDefault="00600A0C" w:rsidP="00535ED7">
      <w:pPr>
        <w:pStyle w:val="a3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0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600A0C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экскурсий по экспозициям музея, выездных экскурсий, проведение тематических мероприятий, выставок.</w:t>
      </w:r>
    </w:p>
    <w:p w:rsidR="00495C65" w:rsidRDefault="00495C65"/>
    <w:p w:rsidR="00326A18" w:rsidRDefault="00326A18"/>
    <w:p w:rsidR="00326A18" w:rsidRDefault="00326A18"/>
    <w:p w:rsidR="00326A18" w:rsidRDefault="00326A18"/>
    <w:p w:rsidR="00326A18" w:rsidRDefault="00326A18"/>
    <w:p w:rsidR="00326A18" w:rsidRDefault="00326A18"/>
    <w:p w:rsidR="00326A18" w:rsidRDefault="00326A18"/>
    <w:p w:rsidR="008E53AB" w:rsidRDefault="008E53AB"/>
    <w:p w:rsidR="00D54CA5" w:rsidRDefault="00D54CA5"/>
    <w:sectPr w:rsidR="00D54CA5" w:rsidSect="008E53AB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C46"/>
    <w:multiLevelType w:val="hybridMultilevel"/>
    <w:tmpl w:val="C0B09FF2"/>
    <w:lvl w:ilvl="0" w:tplc="0419000F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16A03009"/>
    <w:multiLevelType w:val="hybridMultilevel"/>
    <w:tmpl w:val="914EDB38"/>
    <w:lvl w:ilvl="0" w:tplc="02F26DD2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390D74FF"/>
    <w:multiLevelType w:val="hybridMultilevel"/>
    <w:tmpl w:val="6A7A30E4"/>
    <w:lvl w:ilvl="0" w:tplc="02F26DD2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5F2A1CDC"/>
    <w:multiLevelType w:val="hybridMultilevel"/>
    <w:tmpl w:val="B92C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A0C"/>
    <w:rsid w:val="000B2259"/>
    <w:rsid w:val="00144A78"/>
    <w:rsid w:val="0018311F"/>
    <w:rsid w:val="00325576"/>
    <w:rsid w:val="00326A18"/>
    <w:rsid w:val="00495C65"/>
    <w:rsid w:val="00535ED7"/>
    <w:rsid w:val="00567BFB"/>
    <w:rsid w:val="00600A0C"/>
    <w:rsid w:val="00632B0F"/>
    <w:rsid w:val="006D7D02"/>
    <w:rsid w:val="007869C3"/>
    <w:rsid w:val="00894F26"/>
    <w:rsid w:val="008C3D37"/>
    <w:rsid w:val="008E53AB"/>
    <w:rsid w:val="00A97BC5"/>
    <w:rsid w:val="00CC7C1F"/>
    <w:rsid w:val="00D1531B"/>
    <w:rsid w:val="00D54CA5"/>
    <w:rsid w:val="00D93547"/>
    <w:rsid w:val="00DD60D1"/>
    <w:rsid w:val="00EC7829"/>
    <w:rsid w:val="00E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6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2020-11-26T05:29:00Z</cp:lastPrinted>
  <dcterms:created xsi:type="dcterms:W3CDTF">2020-11-20T12:28:00Z</dcterms:created>
  <dcterms:modified xsi:type="dcterms:W3CDTF">2020-11-26T05:56:00Z</dcterms:modified>
</cp:coreProperties>
</file>